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692BFB6C" w:rsidR="00116FBB" w:rsidRPr="008F36C7" w:rsidRDefault="008F36C7" w:rsidP="008F36C7">
            <w:pPr>
              <w:shd w:val="clear" w:color="auto" w:fill="FFFFFF"/>
              <w:ind w:right="-993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  <w:r w:rsidRPr="008F36C7">
              <w:rPr>
                <w:rFonts w:ascii="Verdana" w:hAnsi="Verdana" w:cs="Arial"/>
                <w:bCs/>
                <w:sz w:val="20"/>
                <w:lang w:val="en-GB"/>
              </w:rPr>
              <w:t>Bahçeşehir University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236890F2" w:rsidR="007967A9" w:rsidRPr="008F36C7" w:rsidRDefault="008F36C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  <w:r w:rsidRPr="008F36C7">
              <w:rPr>
                <w:rFonts w:ascii="Verdana" w:hAnsi="Verdana" w:cs="Arial"/>
                <w:bCs/>
                <w:color w:val="002060"/>
                <w:sz w:val="20"/>
                <w:lang w:val="en-GB"/>
              </w:rPr>
              <w:t>TR ISTANBU08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0E6484B9" w14:textId="77777777" w:rsidR="008F36C7" w:rsidRPr="00030B2A" w:rsidRDefault="008F36C7" w:rsidP="008F36C7">
            <w:pPr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</w:rPr>
            </w:pPr>
            <w:r w:rsidRPr="00030B2A">
              <w:rPr>
                <w:rFonts w:ascii="Verdana" w:hAnsi="Verdana" w:cs="Arial"/>
                <w:sz w:val="14"/>
                <w:szCs w:val="14"/>
              </w:rPr>
              <w:t xml:space="preserve">Çırağan Caddesi. Osmanpaşa </w:t>
            </w:r>
          </w:p>
          <w:p w14:paraId="41446B9F" w14:textId="77777777" w:rsidR="008F36C7" w:rsidRPr="00030B2A" w:rsidRDefault="008F36C7" w:rsidP="008F36C7">
            <w:pPr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</w:rPr>
            </w:pPr>
            <w:r w:rsidRPr="00030B2A">
              <w:rPr>
                <w:rFonts w:ascii="Verdana" w:hAnsi="Verdana" w:cs="Arial"/>
                <w:sz w:val="14"/>
                <w:szCs w:val="14"/>
              </w:rPr>
              <w:t xml:space="preserve">Mektebi Sokak. No: 4 - 6. </w:t>
            </w:r>
          </w:p>
          <w:p w14:paraId="56E939F3" w14:textId="78E1985D" w:rsidR="007967A9" w:rsidRPr="005E466D" w:rsidRDefault="008F36C7" w:rsidP="008F36C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030B2A">
              <w:rPr>
                <w:rFonts w:ascii="Verdana" w:hAnsi="Verdana" w:cs="Arial"/>
                <w:sz w:val="14"/>
                <w:szCs w:val="14"/>
              </w:rPr>
              <w:t>34353 Beşiktaş, İSTANBUL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054FA662" w14:textId="77777777" w:rsidR="008F36C7" w:rsidRPr="00030B2A" w:rsidRDefault="008F36C7" w:rsidP="008F36C7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030B2A">
              <w:rPr>
                <w:rFonts w:ascii="Verdana" w:hAnsi="Verdana" w:cs="Arial"/>
                <w:sz w:val="18"/>
                <w:szCs w:val="18"/>
                <w:lang w:val="en-GB"/>
              </w:rPr>
              <w:t>Lale Çobanoğlu</w:t>
            </w:r>
          </w:p>
          <w:p w14:paraId="5BAEB69F" w14:textId="77777777" w:rsidR="008F36C7" w:rsidRDefault="008F36C7" w:rsidP="008F36C7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</w:pPr>
            <w:hyperlink r:id="rId11" w:history="1">
              <w:r w:rsidRPr="007700F8">
                <w:rPr>
                  <w:rStyle w:val="Kpr"/>
                  <w:rFonts w:ascii="Verdana" w:hAnsi="Verdana" w:cs="Arial"/>
                  <w:sz w:val="14"/>
                  <w:szCs w:val="14"/>
                  <w:lang w:val="en-GB"/>
                </w:rPr>
                <w:t>lale.cobanoglu@bau.edu.tr</w:t>
              </w:r>
            </w:hyperlink>
          </w:p>
          <w:p w14:paraId="56E939F8" w14:textId="56240A17" w:rsidR="007967A9" w:rsidRPr="008F36C7" w:rsidRDefault="008F36C7" w:rsidP="008F36C7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</w:pPr>
            <w:hyperlink r:id="rId12" w:history="1">
              <w:r w:rsidRPr="007700F8">
                <w:rPr>
                  <w:rStyle w:val="Kpr"/>
                  <w:rFonts w:ascii="Verdana" w:hAnsi="Verdana" w:cs="Arial"/>
                  <w:sz w:val="14"/>
                  <w:szCs w:val="14"/>
                  <w:lang w:val="en-GB"/>
                </w:rPr>
                <w:t>bauexchange@int.bau.edu.tr</w:t>
              </w:r>
            </w:hyperlink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10C6DC9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F36C7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1953DCEB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4CDBD" w14:textId="77777777" w:rsidR="00A66022" w:rsidRDefault="00A66022">
      <w:r>
        <w:separator/>
      </w:r>
    </w:p>
  </w:endnote>
  <w:endnote w:type="continuationSeparator" w:id="0">
    <w:p w14:paraId="5A7354B8" w14:textId="77777777" w:rsidR="00A66022" w:rsidRDefault="00A66022">
      <w:r>
        <w:continuationSeparator/>
      </w:r>
    </w:p>
  </w:endnote>
  <w:endnote w:id="1">
    <w:p w14:paraId="6D0AB73B" w14:textId="77777777" w:rsidR="00B96BA4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Kpr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Kpr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SonNotMetn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81CE0" w14:textId="77777777" w:rsidR="00A66022" w:rsidRDefault="00A66022">
      <w:r>
        <w:separator/>
      </w:r>
    </w:p>
  </w:footnote>
  <w:footnote w:type="continuationSeparator" w:id="0">
    <w:p w14:paraId="00A110FE" w14:textId="77777777" w:rsidR="00A66022" w:rsidRDefault="00A66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8F36C7">
      <w:trPr>
        <w:trHeight w:val="854"/>
      </w:trPr>
      <w:tc>
        <w:tcPr>
          <w:tcW w:w="7135" w:type="dxa"/>
          <w:vAlign w:val="center"/>
        </w:tcPr>
        <w:p w14:paraId="56E93A5A" w14:textId="0D6E1D9C" w:rsidR="00E01AAA" w:rsidRPr="00AD66BB" w:rsidRDefault="008F36C7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60800" behindDoc="1" locked="0" layoutInCell="1" allowOverlap="1" wp14:anchorId="5472A311" wp14:editId="4B798592">
                <wp:simplePos x="0" y="0"/>
                <wp:positionH relativeFrom="column">
                  <wp:posOffset>-635</wp:posOffset>
                </wp:positionH>
                <wp:positionV relativeFrom="paragraph">
                  <wp:posOffset>-329565</wp:posOffset>
                </wp:positionV>
                <wp:extent cx="1601470" cy="570865"/>
                <wp:effectExtent l="0" t="0" r="0" b="635"/>
                <wp:wrapNone/>
                <wp:docPr id="389624062" name="Resim 2" descr="yazı tipi, logo, metin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9624062" name="Resim 2" descr="yazı tipi, logo, metin, grafik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1470" cy="570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E93A62" wp14:editId="4E7AEDC8">
              <wp:simplePos x="0" y="0"/>
              <wp:positionH relativeFrom="column">
                <wp:posOffset>3908425</wp:posOffset>
              </wp:positionH>
              <wp:positionV relativeFrom="paragraph">
                <wp:posOffset>-776605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7.75pt;margin-top:-61.15pt;width:136.1pt;height:4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06CF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36C7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66022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auexchange@int.bau.edu.t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le.cobanoglu@bau.edu.t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</TotalTime>
  <Pages>4</Pages>
  <Words>510</Words>
  <Characters>2913</Characters>
  <Application>Microsoft Office Word</Application>
  <DocSecurity>0</DocSecurity>
  <PresentationFormat>Microsoft Word 11.0</PresentationFormat>
  <Lines>24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3417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Yasemin Beyza AKDEMIR</cp:lastModifiedBy>
  <cp:revision>3</cp:revision>
  <cp:lastPrinted>2013-11-06T08:46:00Z</cp:lastPrinted>
  <dcterms:created xsi:type="dcterms:W3CDTF">2025-03-12T13:19:00Z</dcterms:created>
  <dcterms:modified xsi:type="dcterms:W3CDTF">2025-10-22T10:49:00Z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